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11" w:rsidRPr="003A4375" w:rsidRDefault="00D84311" w:rsidP="00D84311">
      <w:pPr>
        <w:pBdr>
          <w:bottom w:val="single" w:sz="4" w:space="1" w:color="auto"/>
        </w:pBdr>
        <w:spacing w:after="0"/>
        <w:ind w:left="0"/>
        <w:rPr>
          <w:rFonts w:ascii="Arial" w:hAnsi="Arial"/>
          <w:b/>
          <w:sz w:val="28"/>
          <w:szCs w:val="28"/>
        </w:rPr>
      </w:pPr>
      <w:r w:rsidRPr="003A4375">
        <w:rPr>
          <w:rFonts w:ascii="Arial" w:hAnsi="Arial"/>
          <w:b/>
          <w:sz w:val="28"/>
          <w:szCs w:val="28"/>
        </w:rPr>
        <w:t>Analyse de la situation de travail</w:t>
      </w:r>
    </w:p>
    <w:p w:rsidR="00D84311" w:rsidRPr="003A4375" w:rsidRDefault="00D84311" w:rsidP="00D8431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84311" w:rsidRPr="003A4375" w:rsidRDefault="00834C89" w:rsidP="003A4375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A4375">
        <w:rPr>
          <w:rFonts w:ascii="Arial" w:hAnsi="Arial" w:cs="Arial"/>
          <w:sz w:val="24"/>
          <w:szCs w:val="24"/>
        </w:rPr>
        <w:t>Nom de la p</w:t>
      </w:r>
      <w:r w:rsidR="00D84311" w:rsidRPr="003A4375">
        <w:rPr>
          <w:rFonts w:ascii="Arial" w:hAnsi="Arial" w:cs="Arial"/>
          <w:sz w:val="24"/>
          <w:szCs w:val="24"/>
        </w:rPr>
        <w:t xml:space="preserve">ersonne manipulant : </w:t>
      </w:r>
      <w:r w:rsidR="003A4375">
        <w:rPr>
          <w:rFonts w:ascii="Arial" w:hAnsi="Arial" w:cs="Arial"/>
          <w:sz w:val="24"/>
          <w:szCs w:val="24"/>
        </w:rPr>
        <w:tab/>
      </w:r>
    </w:p>
    <w:p w:rsidR="00D84311" w:rsidRPr="003A4375" w:rsidRDefault="00D84311" w:rsidP="003A4375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A4375">
        <w:rPr>
          <w:rFonts w:ascii="Arial" w:hAnsi="Arial" w:cs="Arial"/>
          <w:sz w:val="24"/>
          <w:szCs w:val="24"/>
        </w:rPr>
        <w:t>Type de manipulation :</w:t>
      </w:r>
      <w:r w:rsidR="003A4375">
        <w:rPr>
          <w:rFonts w:ascii="Arial" w:hAnsi="Arial" w:cs="Arial"/>
          <w:sz w:val="24"/>
          <w:szCs w:val="24"/>
        </w:rPr>
        <w:tab/>
      </w:r>
    </w:p>
    <w:p w:rsidR="00D84311" w:rsidRPr="003A4375" w:rsidRDefault="00D84311" w:rsidP="003A4375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A4375">
        <w:rPr>
          <w:rFonts w:ascii="Arial" w:hAnsi="Arial" w:cs="Arial"/>
          <w:sz w:val="24"/>
          <w:szCs w:val="24"/>
        </w:rPr>
        <w:t xml:space="preserve">Lieu de manipulation : </w:t>
      </w:r>
      <w:r w:rsidR="003A4375">
        <w:rPr>
          <w:rFonts w:ascii="Arial" w:hAnsi="Arial" w:cs="Arial"/>
          <w:sz w:val="24"/>
          <w:szCs w:val="24"/>
        </w:rPr>
        <w:tab/>
      </w:r>
    </w:p>
    <w:p w:rsidR="00D84311" w:rsidRPr="003A4375" w:rsidRDefault="00D84311" w:rsidP="003A4375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A4375">
        <w:rPr>
          <w:rFonts w:ascii="Arial" w:hAnsi="Arial" w:cs="Arial"/>
          <w:sz w:val="24"/>
          <w:szCs w:val="24"/>
        </w:rPr>
        <w:t>Nom des agents biologiques :</w:t>
      </w:r>
      <w:r w:rsidR="003A4375">
        <w:rPr>
          <w:rFonts w:ascii="Arial" w:hAnsi="Arial" w:cs="Arial"/>
          <w:sz w:val="24"/>
          <w:szCs w:val="24"/>
        </w:rPr>
        <w:tab/>
      </w:r>
    </w:p>
    <w:p w:rsidR="00D84311" w:rsidRPr="003A4375" w:rsidRDefault="00D84311" w:rsidP="003A4375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A4375">
        <w:rPr>
          <w:rFonts w:ascii="Arial" w:hAnsi="Arial" w:cs="Arial"/>
          <w:sz w:val="24"/>
          <w:szCs w:val="24"/>
        </w:rPr>
        <w:t xml:space="preserve">Voies d’exposition : </w:t>
      </w:r>
      <w:r w:rsidR="003A4375">
        <w:rPr>
          <w:rFonts w:ascii="Arial" w:hAnsi="Arial" w:cs="Arial"/>
          <w:sz w:val="24"/>
          <w:szCs w:val="24"/>
        </w:rPr>
        <w:tab/>
      </w:r>
    </w:p>
    <w:p w:rsidR="00D84311" w:rsidRPr="003A4375" w:rsidRDefault="00D84311" w:rsidP="00E70296">
      <w:pPr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D84311" w:rsidRPr="003A4375" w:rsidRDefault="00D84311" w:rsidP="00D84311">
      <w:pPr>
        <w:pBdr>
          <w:bottom w:val="single" w:sz="4" w:space="1" w:color="auto"/>
        </w:pBdr>
        <w:spacing w:after="0"/>
        <w:ind w:left="0"/>
        <w:rPr>
          <w:rFonts w:ascii="Arial" w:hAnsi="Arial"/>
          <w:b/>
          <w:sz w:val="28"/>
          <w:szCs w:val="28"/>
        </w:rPr>
      </w:pPr>
      <w:r w:rsidRPr="003A4375">
        <w:rPr>
          <w:rFonts w:ascii="Arial" w:hAnsi="Arial"/>
          <w:b/>
          <w:sz w:val="28"/>
          <w:szCs w:val="28"/>
        </w:rPr>
        <w:t xml:space="preserve">Grille d’observation </w:t>
      </w:r>
    </w:p>
    <w:p w:rsidR="00834C89" w:rsidRPr="003A4375" w:rsidRDefault="00834C89" w:rsidP="00834C89">
      <w:pPr>
        <w:tabs>
          <w:tab w:val="left" w:pos="853"/>
        </w:tabs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D84311" w:rsidRPr="003A4375" w:rsidRDefault="00834C89" w:rsidP="003A4375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A4375">
        <w:rPr>
          <w:rFonts w:ascii="Arial" w:hAnsi="Arial" w:cs="Arial"/>
          <w:sz w:val="24"/>
          <w:szCs w:val="24"/>
        </w:rPr>
        <w:t xml:space="preserve">Nom de la personne observant : </w:t>
      </w:r>
      <w:r w:rsidR="003A4375">
        <w:rPr>
          <w:rFonts w:ascii="Arial" w:hAnsi="Arial" w:cs="Arial"/>
          <w:sz w:val="24"/>
          <w:szCs w:val="24"/>
        </w:rPr>
        <w:tab/>
      </w:r>
    </w:p>
    <w:p w:rsidR="00E70296" w:rsidRPr="003A4375" w:rsidRDefault="00E70296" w:rsidP="00E70296">
      <w:pPr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909"/>
        <w:gridCol w:w="3712"/>
        <w:gridCol w:w="3317"/>
      </w:tblGrid>
      <w:tr w:rsidR="00E70296" w:rsidRPr="002602E1" w:rsidTr="003A4375">
        <w:trPr>
          <w:trHeight w:val="932"/>
        </w:trPr>
        <w:tc>
          <w:tcPr>
            <w:tcW w:w="2918" w:type="dxa"/>
            <w:shd w:val="clear" w:color="auto" w:fill="F2F2F2" w:themeFill="background1" w:themeFillShade="F2"/>
            <w:vAlign w:val="center"/>
          </w:tcPr>
          <w:p w:rsidR="002602E1" w:rsidRDefault="00D84311" w:rsidP="002602E1">
            <w:pPr>
              <w:spacing w:after="0" w:line="240" w:lineRule="auto"/>
              <w:ind w:left="0"/>
              <w:jc w:val="center"/>
              <w:rPr>
                <w:rFonts w:ascii="Arial" w:hAnsi="Arial" w:cstheme="minorHAnsi"/>
                <w:b/>
                <w:sz w:val="28"/>
                <w:szCs w:val="28"/>
              </w:rPr>
            </w:pPr>
            <w:r w:rsidRPr="002602E1">
              <w:rPr>
                <w:rFonts w:ascii="Arial" w:hAnsi="Arial" w:cstheme="minorHAnsi"/>
                <w:b/>
                <w:sz w:val="28"/>
                <w:szCs w:val="28"/>
              </w:rPr>
              <w:t>Type de mesures</w:t>
            </w:r>
          </w:p>
          <w:p w:rsidR="00E70296" w:rsidRPr="002602E1" w:rsidRDefault="00D84311" w:rsidP="002602E1">
            <w:pPr>
              <w:spacing w:after="0" w:line="240" w:lineRule="auto"/>
              <w:ind w:left="0"/>
              <w:jc w:val="center"/>
              <w:rPr>
                <w:rFonts w:ascii="Arial" w:hAnsi="Arial" w:cstheme="minorHAnsi"/>
                <w:b/>
                <w:sz w:val="28"/>
                <w:szCs w:val="28"/>
              </w:rPr>
            </w:pPr>
            <w:r w:rsidRPr="002602E1">
              <w:rPr>
                <w:rFonts w:ascii="Arial" w:hAnsi="Arial" w:cstheme="minorHAnsi"/>
                <w:b/>
                <w:sz w:val="28"/>
                <w:szCs w:val="28"/>
              </w:rPr>
              <w:t xml:space="preserve">de </w:t>
            </w:r>
            <w:r w:rsidR="00122743" w:rsidRPr="002602E1">
              <w:rPr>
                <w:rFonts w:ascii="Arial" w:hAnsi="Arial" w:cstheme="minorHAnsi"/>
                <w:b/>
                <w:sz w:val="28"/>
                <w:szCs w:val="28"/>
              </w:rPr>
              <w:t>prévention</w:t>
            </w:r>
          </w:p>
        </w:tc>
        <w:tc>
          <w:tcPr>
            <w:tcW w:w="3744" w:type="dxa"/>
            <w:shd w:val="clear" w:color="auto" w:fill="F2F2F2" w:themeFill="background1" w:themeFillShade="F2"/>
            <w:vAlign w:val="center"/>
          </w:tcPr>
          <w:p w:rsidR="00E70296" w:rsidRPr="002602E1" w:rsidRDefault="00D84311" w:rsidP="003A4375">
            <w:pPr>
              <w:spacing w:after="0" w:line="240" w:lineRule="auto"/>
              <w:ind w:left="0"/>
              <w:jc w:val="center"/>
              <w:rPr>
                <w:rFonts w:ascii="Arial" w:hAnsi="Arial" w:cstheme="minorHAnsi"/>
                <w:b/>
                <w:sz w:val="28"/>
                <w:szCs w:val="28"/>
              </w:rPr>
            </w:pPr>
            <w:r w:rsidRPr="002602E1">
              <w:rPr>
                <w:rFonts w:ascii="Arial" w:hAnsi="Arial" w:cstheme="minorHAnsi"/>
                <w:b/>
                <w:sz w:val="28"/>
                <w:szCs w:val="28"/>
              </w:rPr>
              <w:t>Mesures attendues</w:t>
            </w:r>
            <w:r w:rsidRPr="002602E1">
              <w:rPr>
                <w:rStyle w:val="Appelnotedebasdep"/>
                <w:rFonts w:ascii="Arial" w:hAnsi="Arial" w:cstheme="minorHAnsi"/>
                <w:b/>
                <w:sz w:val="28"/>
                <w:szCs w:val="28"/>
              </w:rPr>
              <w:footnoteReference w:id="1"/>
            </w:r>
          </w:p>
        </w:tc>
        <w:tc>
          <w:tcPr>
            <w:tcW w:w="3344" w:type="dxa"/>
            <w:shd w:val="clear" w:color="auto" w:fill="F2F2F2" w:themeFill="background1" w:themeFillShade="F2"/>
            <w:vAlign w:val="center"/>
          </w:tcPr>
          <w:p w:rsidR="00E70296" w:rsidRPr="002602E1" w:rsidRDefault="00D84311" w:rsidP="003A4375">
            <w:pPr>
              <w:spacing w:after="0" w:line="240" w:lineRule="auto"/>
              <w:ind w:left="0"/>
              <w:jc w:val="center"/>
              <w:rPr>
                <w:rFonts w:ascii="Arial" w:hAnsi="Arial" w:cstheme="minorHAnsi"/>
                <w:b/>
                <w:sz w:val="28"/>
                <w:szCs w:val="28"/>
              </w:rPr>
            </w:pPr>
            <w:r w:rsidRPr="002602E1">
              <w:rPr>
                <w:rFonts w:ascii="Arial" w:hAnsi="Arial" w:cstheme="minorHAnsi"/>
                <w:b/>
                <w:sz w:val="28"/>
                <w:szCs w:val="28"/>
              </w:rPr>
              <w:t>Mesures observées</w:t>
            </w:r>
          </w:p>
        </w:tc>
      </w:tr>
      <w:tr w:rsidR="00D84311" w:rsidRPr="003A4375" w:rsidTr="002602E1">
        <w:trPr>
          <w:trHeight w:val="964"/>
        </w:trPr>
        <w:tc>
          <w:tcPr>
            <w:tcW w:w="2918" w:type="dxa"/>
            <w:vMerge w:val="restart"/>
            <w:shd w:val="clear" w:color="auto" w:fill="F2F2F2" w:themeFill="background1" w:themeFillShade="F2"/>
            <w:vAlign w:val="center"/>
          </w:tcPr>
          <w:p w:rsidR="00D84311" w:rsidRPr="003A4375" w:rsidRDefault="00122743" w:rsidP="003A4375">
            <w:pPr>
              <w:spacing w:before="240" w:after="240" w:line="240" w:lineRule="auto"/>
              <w:ind w:left="0"/>
              <w:rPr>
                <w:rFonts w:ascii="Arial" w:hAnsi="Arial" w:cstheme="minorHAnsi"/>
                <w:b/>
                <w:sz w:val="24"/>
                <w:szCs w:val="24"/>
              </w:rPr>
            </w:pPr>
            <w:r w:rsidRPr="003A4375">
              <w:rPr>
                <w:rFonts w:ascii="Arial" w:hAnsi="Arial" w:cs="Arial"/>
                <w:b/>
                <w:sz w:val="24"/>
                <w:szCs w:val="24"/>
              </w:rPr>
              <w:t xml:space="preserve">Techniques et </w:t>
            </w:r>
            <w:bookmarkStart w:id="0" w:name="_GoBack"/>
            <w:bookmarkEnd w:id="0"/>
            <w:r w:rsidRPr="003A4375">
              <w:rPr>
                <w:rFonts w:ascii="Arial" w:hAnsi="Arial" w:cs="Arial"/>
                <w:b/>
                <w:sz w:val="24"/>
                <w:szCs w:val="24"/>
              </w:rPr>
              <w:t>organisationnelles</w:t>
            </w:r>
            <w:r w:rsidRPr="003A4375">
              <w:rPr>
                <w:rFonts w:ascii="Arial" w:hAnsi="Arial" w:cstheme="minorHAnsi"/>
                <w:b/>
                <w:sz w:val="24"/>
                <w:szCs w:val="24"/>
              </w:rPr>
              <w:t xml:space="preserve"> et humaines</w:t>
            </w:r>
          </w:p>
        </w:tc>
        <w:tc>
          <w:tcPr>
            <w:tcW w:w="3744" w:type="dxa"/>
          </w:tcPr>
          <w:p w:rsidR="00D84311" w:rsidRPr="003A4375" w:rsidRDefault="00D84311" w:rsidP="00E70296">
            <w:pPr>
              <w:spacing w:before="240" w:after="240" w:line="240" w:lineRule="auto"/>
              <w:ind w:left="0"/>
              <w:jc w:val="center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  <w:tc>
          <w:tcPr>
            <w:tcW w:w="3344" w:type="dxa"/>
          </w:tcPr>
          <w:p w:rsidR="00D84311" w:rsidRPr="003A4375" w:rsidRDefault="00D84311" w:rsidP="00E70296">
            <w:pPr>
              <w:spacing w:before="240" w:after="240" w:line="240" w:lineRule="auto"/>
              <w:ind w:left="0"/>
              <w:jc w:val="center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</w:tr>
      <w:tr w:rsidR="00D84311" w:rsidRPr="003A4375" w:rsidTr="002602E1">
        <w:trPr>
          <w:trHeight w:val="964"/>
        </w:trPr>
        <w:tc>
          <w:tcPr>
            <w:tcW w:w="2918" w:type="dxa"/>
            <w:vMerge/>
            <w:shd w:val="clear" w:color="auto" w:fill="F2F2F2" w:themeFill="background1" w:themeFillShade="F2"/>
            <w:vAlign w:val="center"/>
          </w:tcPr>
          <w:p w:rsidR="00D84311" w:rsidRPr="003A4375" w:rsidRDefault="00D84311" w:rsidP="003A4375">
            <w:pPr>
              <w:spacing w:before="240" w:after="240" w:line="240" w:lineRule="auto"/>
              <w:ind w:left="0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  <w:tc>
          <w:tcPr>
            <w:tcW w:w="3744" w:type="dxa"/>
          </w:tcPr>
          <w:p w:rsidR="00D84311" w:rsidRPr="003A4375" w:rsidRDefault="00D84311" w:rsidP="00E70296">
            <w:pPr>
              <w:spacing w:before="240" w:after="240" w:line="240" w:lineRule="auto"/>
              <w:ind w:left="0"/>
              <w:jc w:val="center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  <w:tc>
          <w:tcPr>
            <w:tcW w:w="3344" w:type="dxa"/>
          </w:tcPr>
          <w:p w:rsidR="00D84311" w:rsidRPr="003A4375" w:rsidRDefault="00D84311" w:rsidP="00E70296">
            <w:pPr>
              <w:spacing w:before="240" w:after="240" w:line="240" w:lineRule="auto"/>
              <w:ind w:left="0"/>
              <w:jc w:val="center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</w:tr>
      <w:tr w:rsidR="00D84311" w:rsidRPr="003A4375" w:rsidTr="002602E1">
        <w:trPr>
          <w:trHeight w:val="964"/>
        </w:trPr>
        <w:tc>
          <w:tcPr>
            <w:tcW w:w="2918" w:type="dxa"/>
            <w:vMerge/>
            <w:shd w:val="clear" w:color="auto" w:fill="F2F2F2" w:themeFill="background1" w:themeFillShade="F2"/>
            <w:vAlign w:val="center"/>
          </w:tcPr>
          <w:p w:rsidR="00D84311" w:rsidRPr="003A4375" w:rsidRDefault="00D84311" w:rsidP="003A4375">
            <w:pPr>
              <w:spacing w:before="240" w:after="240" w:line="240" w:lineRule="auto"/>
              <w:ind w:left="0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  <w:tc>
          <w:tcPr>
            <w:tcW w:w="3744" w:type="dxa"/>
          </w:tcPr>
          <w:p w:rsidR="00D84311" w:rsidRPr="003A4375" w:rsidRDefault="00D84311" w:rsidP="00E70296">
            <w:pPr>
              <w:spacing w:before="240" w:after="240" w:line="240" w:lineRule="auto"/>
              <w:ind w:left="0"/>
              <w:jc w:val="center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  <w:tc>
          <w:tcPr>
            <w:tcW w:w="3344" w:type="dxa"/>
          </w:tcPr>
          <w:p w:rsidR="00D84311" w:rsidRPr="003A4375" w:rsidRDefault="00D84311" w:rsidP="00E70296">
            <w:pPr>
              <w:spacing w:before="240" w:after="240" w:line="240" w:lineRule="auto"/>
              <w:ind w:left="0"/>
              <w:jc w:val="center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</w:tr>
      <w:tr w:rsidR="003A4375" w:rsidRPr="003A4375" w:rsidTr="002602E1">
        <w:trPr>
          <w:trHeight w:val="964"/>
        </w:trPr>
        <w:tc>
          <w:tcPr>
            <w:tcW w:w="2918" w:type="dxa"/>
            <w:vMerge w:val="restart"/>
            <w:shd w:val="clear" w:color="auto" w:fill="F2F2F2" w:themeFill="background1" w:themeFillShade="F2"/>
            <w:vAlign w:val="center"/>
          </w:tcPr>
          <w:p w:rsidR="003A4375" w:rsidRPr="003A4375" w:rsidRDefault="003A4375" w:rsidP="003A4375">
            <w:pPr>
              <w:spacing w:before="240" w:after="240" w:line="240" w:lineRule="auto"/>
              <w:ind w:left="0"/>
              <w:rPr>
                <w:rFonts w:ascii="Arial" w:hAnsi="Arial" w:cstheme="minorHAnsi"/>
                <w:b/>
                <w:sz w:val="24"/>
                <w:szCs w:val="24"/>
              </w:rPr>
            </w:pPr>
            <w:r w:rsidRPr="003A4375">
              <w:rPr>
                <w:rFonts w:ascii="Arial" w:hAnsi="Arial" w:cstheme="minorHAnsi"/>
                <w:b/>
                <w:sz w:val="24"/>
                <w:szCs w:val="24"/>
              </w:rPr>
              <w:t>Équipement de protection collective</w:t>
            </w:r>
          </w:p>
        </w:tc>
        <w:tc>
          <w:tcPr>
            <w:tcW w:w="3744" w:type="dxa"/>
          </w:tcPr>
          <w:p w:rsidR="003A4375" w:rsidRPr="003A4375" w:rsidRDefault="003A4375" w:rsidP="00E70296">
            <w:pPr>
              <w:spacing w:before="240" w:after="240" w:line="240" w:lineRule="auto"/>
              <w:ind w:left="0"/>
              <w:jc w:val="center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  <w:tc>
          <w:tcPr>
            <w:tcW w:w="3344" w:type="dxa"/>
          </w:tcPr>
          <w:p w:rsidR="003A4375" w:rsidRPr="003A4375" w:rsidRDefault="003A4375" w:rsidP="00E70296">
            <w:pPr>
              <w:spacing w:before="240" w:after="240" w:line="240" w:lineRule="auto"/>
              <w:ind w:left="0"/>
              <w:jc w:val="center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</w:tr>
      <w:tr w:rsidR="003A4375" w:rsidRPr="003A4375" w:rsidTr="002602E1">
        <w:trPr>
          <w:trHeight w:val="964"/>
        </w:trPr>
        <w:tc>
          <w:tcPr>
            <w:tcW w:w="2918" w:type="dxa"/>
            <w:vMerge/>
            <w:shd w:val="clear" w:color="auto" w:fill="F2F2F2" w:themeFill="background1" w:themeFillShade="F2"/>
            <w:vAlign w:val="center"/>
          </w:tcPr>
          <w:p w:rsidR="003A4375" w:rsidRPr="003A4375" w:rsidRDefault="003A4375" w:rsidP="003A4375">
            <w:pPr>
              <w:spacing w:before="240" w:after="240" w:line="240" w:lineRule="auto"/>
              <w:ind w:left="0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  <w:tc>
          <w:tcPr>
            <w:tcW w:w="3744" w:type="dxa"/>
          </w:tcPr>
          <w:p w:rsidR="003A4375" w:rsidRPr="003A4375" w:rsidRDefault="003A4375" w:rsidP="00E70296">
            <w:pPr>
              <w:spacing w:before="240" w:after="240" w:line="240" w:lineRule="auto"/>
              <w:ind w:left="0"/>
              <w:jc w:val="center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  <w:tc>
          <w:tcPr>
            <w:tcW w:w="3344" w:type="dxa"/>
          </w:tcPr>
          <w:p w:rsidR="003A4375" w:rsidRPr="003A4375" w:rsidRDefault="003A4375" w:rsidP="00E70296">
            <w:pPr>
              <w:spacing w:before="240" w:after="240" w:line="240" w:lineRule="auto"/>
              <w:ind w:left="0"/>
              <w:jc w:val="center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</w:tr>
      <w:tr w:rsidR="003A4375" w:rsidRPr="003A4375" w:rsidTr="002602E1">
        <w:trPr>
          <w:trHeight w:val="964"/>
        </w:trPr>
        <w:tc>
          <w:tcPr>
            <w:tcW w:w="2918" w:type="dxa"/>
            <w:vMerge w:val="restart"/>
            <w:shd w:val="clear" w:color="auto" w:fill="F2F2F2" w:themeFill="background1" w:themeFillShade="F2"/>
            <w:vAlign w:val="center"/>
          </w:tcPr>
          <w:p w:rsidR="003A4375" w:rsidRPr="003A4375" w:rsidRDefault="003A4375" w:rsidP="003A4375">
            <w:pPr>
              <w:spacing w:before="240" w:after="240" w:line="240" w:lineRule="auto"/>
              <w:ind w:left="0"/>
              <w:rPr>
                <w:rFonts w:ascii="Arial" w:hAnsi="Arial" w:cstheme="minorHAnsi"/>
                <w:b/>
                <w:sz w:val="24"/>
                <w:szCs w:val="24"/>
              </w:rPr>
            </w:pPr>
            <w:r w:rsidRPr="003A4375">
              <w:rPr>
                <w:rFonts w:ascii="Arial" w:hAnsi="Arial" w:cstheme="minorHAnsi"/>
                <w:b/>
                <w:sz w:val="24"/>
                <w:szCs w:val="24"/>
              </w:rPr>
              <w:t>Équipement de protection individuelle</w:t>
            </w:r>
          </w:p>
        </w:tc>
        <w:tc>
          <w:tcPr>
            <w:tcW w:w="3744" w:type="dxa"/>
          </w:tcPr>
          <w:p w:rsidR="003A4375" w:rsidRPr="003A4375" w:rsidRDefault="003A4375" w:rsidP="00E70296">
            <w:pPr>
              <w:spacing w:before="240" w:after="240" w:line="240" w:lineRule="auto"/>
              <w:ind w:left="0"/>
              <w:jc w:val="center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  <w:tc>
          <w:tcPr>
            <w:tcW w:w="3344" w:type="dxa"/>
          </w:tcPr>
          <w:p w:rsidR="003A4375" w:rsidRPr="003A4375" w:rsidRDefault="003A4375" w:rsidP="00E70296">
            <w:pPr>
              <w:spacing w:before="240" w:after="240" w:line="240" w:lineRule="auto"/>
              <w:ind w:left="0"/>
              <w:jc w:val="center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</w:tr>
      <w:tr w:rsidR="003A4375" w:rsidRPr="003A4375" w:rsidTr="002602E1">
        <w:trPr>
          <w:trHeight w:val="964"/>
        </w:trPr>
        <w:tc>
          <w:tcPr>
            <w:tcW w:w="2918" w:type="dxa"/>
            <w:vMerge/>
            <w:shd w:val="clear" w:color="auto" w:fill="F2F2F2" w:themeFill="background1" w:themeFillShade="F2"/>
            <w:vAlign w:val="center"/>
          </w:tcPr>
          <w:p w:rsidR="003A4375" w:rsidRPr="003A4375" w:rsidRDefault="003A4375" w:rsidP="003A4375">
            <w:pPr>
              <w:spacing w:before="240" w:after="240" w:line="240" w:lineRule="auto"/>
              <w:ind w:left="0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  <w:tc>
          <w:tcPr>
            <w:tcW w:w="3744" w:type="dxa"/>
          </w:tcPr>
          <w:p w:rsidR="003A4375" w:rsidRPr="003A4375" w:rsidRDefault="003A4375" w:rsidP="00E70296">
            <w:pPr>
              <w:spacing w:before="240" w:after="240" w:line="240" w:lineRule="auto"/>
              <w:ind w:left="0"/>
              <w:jc w:val="center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  <w:tc>
          <w:tcPr>
            <w:tcW w:w="3344" w:type="dxa"/>
          </w:tcPr>
          <w:p w:rsidR="003A4375" w:rsidRPr="003A4375" w:rsidRDefault="003A4375" w:rsidP="00E70296">
            <w:pPr>
              <w:spacing w:before="240" w:after="240" w:line="240" w:lineRule="auto"/>
              <w:ind w:left="0"/>
              <w:jc w:val="center"/>
              <w:rPr>
                <w:rFonts w:ascii="Arial" w:hAnsi="Arial" w:cstheme="minorHAnsi"/>
                <w:b/>
                <w:sz w:val="24"/>
                <w:szCs w:val="24"/>
              </w:rPr>
            </w:pPr>
          </w:p>
        </w:tc>
      </w:tr>
    </w:tbl>
    <w:p w:rsidR="00E70296" w:rsidRPr="003A4375" w:rsidRDefault="00E70296" w:rsidP="00E70296">
      <w:pPr>
        <w:ind w:left="0"/>
        <w:rPr>
          <w:sz w:val="24"/>
          <w:szCs w:val="24"/>
        </w:rPr>
      </w:pPr>
    </w:p>
    <w:p w:rsidR="00122743" w:rsidRPr="003A4375" w:rsidRDefault="00D84311" w:rsidP="00D84311">
      <w:pPr>
        <w:ind w:left="0"/>
        <w:rPr>
          <w:rFonts w:ascii="Arial" w:hAnsi="Arial"/>
          <w:sz w:val="24"/>
          <w:szCs w:val="24"/>
        </w:rPr>
      </w:pPr>
      <w:r w:rsidRPr="003A4375">
        <w:rPr>
          <w:rFonts w:ascii="Arial" w:hAnsi="Arial"/>
          <w:sz w:val="24"/>
          <w:szCs w:val="24"/>
        </w:rPr>
        <w:t>Faire un bilan sur la conformité</w:t>
      </w:r>
      <w:r w:rsidR="00122743" w:rsidRPr="003A4375">
        <w:rPr>
          <w:rFonts w:ascii="Arial" w:hAnsi="Arial"/>
          <w:sz w:val="24"/>
          <w:szCs w:val="24"/>
        </w:rPr>
        <w:t xml:space="preserve"> des mesures </w:t>
      </w:r>
      <w:r w:rsidRPr="003A4375">
        <w:rPr>
          <w:rFonts w:ascii="Arial" w:hAnsi="Arial"/>
          <w:sz w:val="24"/>
          <w:szCs w:val="24"/>
        </w:rPr>
        <w:t xml:space="preserve">utilisées </w:t>
      </w:r>
      <w:r w:rsidR="00122743" w:rsidRPr="003A4375">
        <w:rPr>
          <w:rFonts w:ascii="Arial" w:hAnsi="Arial"/>
          <w:sz w:val="24"/>
          <w:szCs w:val="24"/>
        </w:rPr>
        <w:t xml:space="preserve">par l’élève observé </w:t>
      </w:r>
      <w:r w:rsidRPr="003A4375">
        <w:rPr>
          <w:rFonts w:ascii="Arial" w:hAnsi="Arial"/>
          <w:sz w:val="24"/>
          <w:szCs w:val="24"/>
        </w:rPr>
        <w:t>et en conséquence sur la maitrise du risque</w:t>
      </w:r>
      <w:r w:rsidR="00122743" w:rsidRPr="003A4375">
        <w:rPr>
          <w:rFonts w:ascii="Arial" w:hAnsi="Arial"/>
          <w:sz w:val="24"/>
          <w:szCs w:val="24"/>
        </w:rPr>
        <w:t xml:space="preserve"> biologique</w:t>
      </w:r>
      <w:r w:rsidRPr="003A4375">
        <w:rPr>
          <w:rFonts w:ascii="Arial" w:hAnsi="Arial"/>
          <w:sz w:val="24"/>
          <w:szCs w:val="24"/>
        </w:rPr>
        <w:t> :</w:t>
      </w:r>
    </w:p>
    <w:sectPr w:rsidR="00122743" w:rsidRPr="003A4375" w:rsidSect="00D84311">
      <w:headerReference w:type="default" r:id="rId7"/>
      <w:footerReference w:type="default" r:id="rId8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026" w:rsidRDefault="00C72026">
      <w:pPr>
        <w:spacing w:after="0" w:line="240" w:lineRule="auto"/>
      </w:pPr>
      <w:r>
        <w:separator/>
      </w:r>
    </w:p>
  </w:endnote>
  <w:endnote w:type="continuationSeparator" w:id="0">
    <w:p w:rsidR="00C72026" w:rsidRDefault="00C7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E1" w:rsidRDefault="002602E1" w:rsidP="002602E1">
    <w:pPr>
      <w:pStyle w:val="Pieddepage"/>
      <w:ind w:left="0"/>
      <w:jc w:val="center"/>
    </w:pPr>
    <w:r>
      <w:rPr>
        <w:rFonts w:ascii="Arial" w:hAnsi="Arial" w:cs="Arial"/>
        <w:b/>
        <w:color w:val="943634" w:themeColor="accent2" w:themeShade="BF"/>
        <w:sz w:val="24"/>
        <w:szCs w:val="24"/>
      </w:rPr>
      <w:t>2RB -&gt; 3RB mai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026" w:rsidRDefault="00C72026">
      <w:pPr>
        <w:spacing w:after="0" w:line="240" w:lineRule="auto"/>
      </w:pPr>
      <w:r>
        <w:separator/>
      </w:r>
    </w:p>
  </w:footnote>
  <w:footnote w:type="continuationSeparator" w:id="0">
    <w:p w:rsidR="00C72026" w:rsidRDefault="00C72026">
      <w:pPr>
        <w:spacing w:after="0" w:line="240" w:lineRule="auto"/>
      </w:pPr>
      <w:r>
        <w:continuationSeparator/>
      </w:r>
    </w:p>
  </w:footnote>
  <w:footnote w:id="1">
    <w:p w:rsidR="00D84311" w:rsidRPr="003A4375" w:rsidRDefault="00D84311">
      <w:pPr>
        <w:pStyle w:val="Notedebasdepage"/>
        <w:rPr>
          <w:rFonts w:ascii="Arial" w:hAnsi="Arial" w:cs="Arial"/>
        </w:rPr>
      </w:pPr>
      <w:r w:rsidRPr="003A4375">
        <w:rPr>
          <w:rStyle w:val="Appelnotedebasdep"/>
          <w:rFonts w:ascii="Arial" w:hAnsi="Arial" w:cs="Arial"/>
        </w:rPr>
        <w:footnoteRef/>
      </w:r>
      <w:r w:rsidRPr="003A4375">
        <w:rPr>
          <w:rFonts w:ascii="Arial" w:hAnsi="Arial" w:cs="Arial"/>
        </w:rPr>
        <w:t xml:space="preserve"> Cette colonne est remplie par l’enseignant pour chaque situation à observer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311" w:rsidRPr="00E70296" w:rsidRDefault="00D84311" w:rsidP="00E70296">
    <w:pPr>
      <w:spacing w:after="0" w:line="240" w:lineRule="auto"/>
      <w:ind w:left="0"/>
      <w:jc w:val="center"/>
      <w:rPr>
        <w:rFonts w:ascii="Arial" w:hAnsi="Arial" w:cstheme="minorHAnsi"/>
        <w:b/>
        <w:sz w:val="28"/>
        <w:szCs w:val="28"/>
      </w:rPr>
    </w:pPr>
    <w:r>
      <w:rPr>
        <w:rFonts w:ascii="Arial" w:hAnsi="Arial" w:cstheme="minorHAnsi"/>
        <w:b/>
        <w:sz w:val="28"/>
        <w:szCs w:val="28"/>
      </w:rPr>
      <w:t>Repérage des bonnes pratiques de prévention mobilisées lors d’une situation exposant au risque biologique</w:t>
    </w:r>
  </w:p>
  <w:p w:rsidR="00D84311" w:rsidRDefault="00D8431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B535B"/>
    <w:multiLevelType w:val="multilevel"/>
    <w:tmpl w:val="028ACD5C"/>
    <w:lvl w:ilvl="0">
      <w:start w:val="1"/>
      <w:numFmt w:val="upperRoman"/>
      <w:lvlText w:val="%1-"/>
      <w:lvlJc w:val="left"/>
      <w:rPr>
        <w:rFonts w:cs="Times New Roman" w:hint="default"/>
        <w:caps/>
        <w:sz w:val="22"/>
      </w:rPr>
    </w:lvl>
    <w:lvl w:ilvl="1">
      <w:start w:val="1"/>
      <w:numFmt w:val="decimal"/>
      <w:pStyle w:val="Titre2bioch"/>
      <w:lvlText w:val="%1.%2"/>
      <w:lvlJc w:val="left"/>
      <w:pPr>
        <w:ind w:left="6531" w:hanging="576"/>
      </w:pPr>
      <w:rPr>
        <w:rFonts w:cs="Times New Roman" w:hint="default"/>
      </w:rPr>
    </w:lvl>
    <w:lvl w:ilvl="2">
      <w:start w:val="1"/>
      <w:numFmt w:val="decimal"/>
      <w:pStyle w:val="Titre3bioch"/>
      <w:lvlText w:val="%1.%2.%3)"/>
      <w:lvlJc w:val="left"/>
      <w:pPr>
        <w:tabs>
          <w:tab w:val="num" w:pos="6410"/>
        </w:tabs>
        <w:ind w:left="6353" w:hanging="39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19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963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107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251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39" w:hanging="1584"/>
      </w:pPr>
      <w:rPr>
        <w:rFonts w:cs="Times New Roman" w:hint="default"/>
      </w:rPr>
    </w:lvl>
  </w:abstractNum>
  <w:abstractNum w:abstractNumId="1" w15:restartNumberingAfterBreak="0">
    <w:nsid w:val="46D17CDF"/>
    <w:multiLevelType w:val="hybridMultilevel"/>
    <w:tmpl w:val="8AAA3678"/>
    <w:lvl w:ilvl="0" w:tplc="7DC453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452DC"/>
    <w:multiLevelType w:val="multilevel"/>
    <w:tmpl w:val="063456CE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96"/>
    <w:rsid w:val="00122743"/>
    <w:rsid w:val="002602E1"/>
    <w:rsid w:val="003A4375"/>
    <w:rsid w:val="006811C8"/>
    <w:rsid w:val="00834C89"/>
    <w:rsid w:val="00C72026"/>
    <w:rsid w:val="00D84311"/>
    <w:rsid w:val="00E70296"/>
    <w:rsid w:val="00F8313F"/>
    <w:rsid w:val="00F84C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79CA8-E712-47F5-9BA9-A213C583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296"/>
    <w:pPr>
      <w:spacing w:after="200" w:line="276" w:lineRule="auto"/>
      <w:ind w:left="720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27657"/>
    <w:pPr>
      <w:keepNext/>
      <w:keepLines/>
      <w:widowControl w:val="0"/>
      <w:numPr>
        <w:numId w:val="8"/>
      </w:numPr>
      <w:pBdr>
        <w:bottom w:val="single" w:sz="4" w:space="1" w:color="auto"/>
      </w:pBdr>
      <w:tabs>
        <w:tab w:val="left" w:pos="426"/>
      </w:tabs>
      <w:suppressAutoHyphens/>
      <w:spacing w:before="180" w:after="120" w:line="100" w:lineRule="atLeast"/>
      <w:textAlignment w:val="baseline"/>
      <w:outlineLvl w:val="0"/>
    </w:pPr>
    <w:rPr>
      <w:rFonts w:eastAsiaTheme="majorEastAsia" w:cstheme="majorBidi"/>
      <w:bCs/>
      <w:kern w:val="32"/>
      <w:sz w:val="32"/>
      <w:szCs w:val="32"/>
      <w:lang w:val="en-GB" w:eastAsia="fa-IR" w:bidi="fa-IR"/>
    </w:rPr>
  </w:style>
  <w:style w:type="paragraph" w:styleId="Titre2">
    <w:name w:val="heading 2"/>
    <w:basedOn w:val="Normal"/>
    <w:next w:val="Normal"/>
    <w:link w:val="Titre2Car"/>
    <w:uiPriority w:val="99"/>
    <w:qFormat/>
    <w:rsid w:val="00127657"/>
    <w:pPr>
      <w:keepNext/>
      <w:keepLines/>
      <w:numPr>
        <w:ilvl w:val="1"/>
        <w:numId w:val="8"/>
      </w:numPr>
      <w:spacing w:after="0" w:line="240" w:lineRule="auto"/>
      <w:outlineLvl w:val="1"/>
    </w:pPr>
    <w:rPr>
      <w:rFonts w:eastAsia="Times New Roman"/>
      <w:bCs/>
      <w:sz w:val="24"/>
      <w:szCs w:val="26"/>
      <w:lang w:val="en-GB"/>
    </w:rPr>
  </w:style>
  <w:style w:type="paragraph" w:styleId="Titre3">
    <w:name w:val="heading 3"/>
    <w:basedOn w:val="Normal"/>
    <w:next w:val="Normal"/>
    <w:link w:val="Titre3Car"/>
    <w:uiPriority w:val="99"/>
    <w:qFormat/>
    <w:rsid w:val="00127657"/>
    <w:pPr>
      <w:keepNext/>
      <w:keepLines/>
      <w:numPr>
        <w:ilvl w:val="2"/>
        <w:numId w:val="8"/>
      </w:numPr>
      <w:spacing w:after="120" w:line="240" w:lineRule="auto"/>
      <w:outlineLvl w:val="2"/>
    </w:pPr>
    <w:rPr>
      <w:rFonts w:eastAsia="Times New Roman"/>
      <w:bCs/>
      <w:i/>
      <w:iCs/>
      <w:sz w:val="20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che">
    <w:name w:val="Fiche"/>
    <w:basedOn w:val="Normal"/>
    <w:qFormat/>
    <w:rsid w:val="00AB749E"/>
    <w:pPr>
      <w:spacing w:after="0" w:line="240" w:lineRule="auto"/>
      <w:ind w:left="0"/>
      <w:jc w:val="both"/>
    </w:pPr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7657"/>
    <w:rPr>
      <w:rFonts w:eastAsiaTheme="majorEastAsia" w:cstheme="majorBidi"/>
      <w:bCs/>
      <w:kern w:val="32"/>
      <w:sz w:val="32"/>
      <w:szCs w:val="32"/>
      <w:lang w:eastAsia="fa-IR" w:bidi="fa-IR"/>
    </w:rPr>
  </w:style>
  <w:style w:type="character" w:customStyle="1" w:styleId="Titre2Car">
    <w:name w:val="Titre 2 Car"/>
    <w:basedOn w:val="Policepardfaut"/>
    <w:link w:val="Titre2"/>
    <w:uiPriority w:val="99"/>
    <w:rsid w:val="005A4C59"/>
    <w:rPr>
      <w:rFonts w:eastAsia="Times New Roman"/>
      <w:bCs/>
      <w:szCs w:val="26"/>
    </w:rPr>
  </w:style>
  <w:style w:type="character" w:customStyle="1" w:styleId="Titre3Car">
    <w:name w:val="Titre 3 Car"/>
    <w:basedOn w:val="Policepardfaut"/>
    <w:link w:val="Titre3"/>
    <w:uiPriority w:val="99"/>
    <w:rsid w:val="005A4C59"/>
    <w:rPr>
      <w:rFonts w:eastAsia="Times New Roman"/>
      <w:bCs/>
      <w:i/>
      <w:iCs/>
      <w:sz w:val="20"/>
    </w:rPr>
  </w:style>
  <w:style w:type="paragraph" w:customStyle="1" w:styleId="Titre2bioch">
    <w:name w:val="Titre2bioch"/>
    <w:qFormat/>
    <w:rsid w:val="00A83A90"/>
    <w:pPr>
      <w:keepNext/>
      <w:keepLines/>
      <w:numPr>
        <w:ilvl w:val="1"/>
        <w:numId w:val="6"/>
      </w:numPr>
      <w:spacing w:line="276" w:lineRule="auto"/>
    </w:pPr>
    <w:rPr>
      <w:rFonts w:ascii="Arial" w:eastAsiaTheme="majorEastAsia" w:hAnsi="Arial" w:cstheme="majorBidi"/>
      <w:b/>
      <w:bCs/>
      <w:color w:val="595959" w:themeColor="text1" w:themeTint="A6"/>
      <w:sz w:val="22"/>
      <w:szCs w:val="26"/>
      <w:u w:val="single"/>
      <w:lang w:val="fr-FR"/>
    </w:rPr>
  </w:style>
  <w:style w:type="paragraph" w:customStyle="1" w:styleId="Titre3bioch">
    <w:name w:val="Titre3bioch"/>
    <w:qFormat/>
    <w:rsid w:val="00A83A90"/>
    <w:pPr>
      <w:keepNext/>
      <w:keepLines/>
      <w:numPr>
        <w:ilvl w:val="2"/>
        <w:numId w:val="6"/>
      </w:numPr>
      <w:spacing w:after="240" w:line="276" w:lineRule="auto"/>
    </w:pPr>
    <w:rPr>
      <w:rFonts w:ascii="Arial" w:eastAsiaTheme="majorEastAsia" w:hAnsi="Arial" w:cstheme="majorBidi"/>
      <w:b/>
      <w:bCs/>
      <w:i/>
      <w:sz w:val="21"/>
      <w:szCs w:val="22"/>
      <w:lang w:val="fr-FR"/>
    </w:rPr>
  </w:style>
  <w:style w:type="paragraph" w:customStyle="1" w:styleId="titreecd">
    <w:name w:val="titre ecd"/>
    <w:basedOn w:val="Titre"/>
    <w:autoRedefine/>
    <w:qFormat/>
    <w:rsid w:val="00A83A90"/>
    <w:pPr>
      <w:pBdr>
        <w:bottom w:val="none" w:sz="0" w:space="0" w:color="auto"/>
      </w:pBdr>
      <w:spacing w:after="240"/>
      <w:contextualSpacing w:val="0"/>
    </w:pPr>
    <w:rPr>
      <w:rFonts w:ascii="Arial" w:eastAsia="Times New Roman" w:hAnsi="Arial" w:cs="Times New Roman"/>
      <w:b/>
      <w:bCs/>
      <w:caps/>
      <w:color w:val="auto"/>
      <w:spacing w:val="0"/>
      <w:kern w:val="0"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83A90"/>
    <w:pPr>
      <w:pBdr>
        <w:bottom w:val="single" w:sz="8" w:space="4" w:color="4F81BD" w:themeColor="accent1"/>
      </w:pBdr>
      <w:spacing w:after="300" w:line="240" w:lineRule="auto"/>
      <w:ind w:left="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83A90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customStyle="1" w:styleId="titreActivit">
    <w:name w:val="titreActivité"/>
    <w:basedOn w:val="Normal"/>
    <w:qFormat/>
    <w:rsid w:val="00F97EB2"/>
    <w:pPr>
      <w:pBdr>
        <w:bottom w:val="single" w:sz="8" w:space="1" w:color="C4BC96" w:themeColor="background2" w:themeShade="BF"/>
      </w:pBdr>
      <w:spacing w:before="120" w:after="40"/>
    </w:pPr>
    <w:rPr>
      <w:rFonts w:ascii="Cambria" w:eastAsia="Times New Roman" w:hAnsi="Cambria" w:cs="Times New Roman"/>
      <w:b/>
      <w:color w:val="632423" w:themeColor="accent2" w:themeShade="80"/>
      <w:sz w:val="28"/>
      <w:szCs w:val="20"/>
      <w:lang w:eastAsia="ja-JP"/>
    </w:rPr>
  </w:style>
  <w:style w:type="table" w:styleId="Grilledutableau">
    <w:name w:val="Table Grid"/>
    <w:basedOn w:val="TableauNormal"/>
    <w:uiPriority w:val="59"/>
    <w:rsid w:val="00E70296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702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0296"/>
    <w:rPr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702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0296"/>
    <w:rPr>
      <w:sz w:val="22"/>
      <w:szCs w:val="22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84311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4311"/>
    <w:pPr>
      <w:spacing w:after="0" w:line="240" w:lineRule="auto"/>
    </w:pPr>
    <w:rPr>
      <w:rFonts w:ascii="Arial" w:hAnsi="Arial"/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4311"/>
    <w:rPr>
      <w:rFonts w:ascii="Arial" w:hAnsi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431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311"/>
    <w:rPr>
      <w:rFonts w:ascii="Lucida Grande" w:hAnsi="Lucida Grande"/>
      <w:sz w:val="18"/>
      <w:szCs w:val="18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4311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4311"/>
    <w:rPr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D843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Rivenet</dc:creator>
  <cp:keywords/>
  <cp:lastModifiedBy>Cathy</cp:lastModifiedBy>
  <cp:revision>3</cp:revision>
  <dcterms:created xsi:type="dcterms:W3CDTF">2017-05-06T12:23:00Z</dcterms:created>
  <dcterms:modified xsi:type="dcterms:W3CDTF">2017-05-06T13:10:00Z</dcterms:modified>
</cp:coreProperties>
</file>